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5ED" w:rsidRDefault="00677EF4">
      <w:pPr>
        <w:spacing w:after="898" w:line="265" w:lineRule="auto"/>
        <w:ind w:left="431" w:hanging="10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32"/>
        </w:rPr>
        <w:t>Департамент образования администрации города Кирова</w:t>
      </w:r>
    </w:p>
    <w:p w:rsidR="008F05ED" w:rsidRDefault="00677EF4">
      <w:pPr>
        <w:spacing w:after="2535" w:line="248" w:lineRule="auto"/>
        <w:ind w:left="1560" w:right="1131" w:firstLine="902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4364735</wp:posOffset>
            </wp:positionV>
            <wp:extent cx="4309872" cy="2432304"/>
            <wp:effectExtent l="0" t="0" r="0" b="0"/>
            <wp:wrapSquare wrapText="bothSides"/>
            <wp:docPr id="9543" name="Picture 9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3" name="Picture 954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9872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5920740</wp:posOffset>
            </wp:positionH>
            <wp:positionV relativeFrom="page">
              <wp:posOffset>4425695</wp:posOffset>
            </wp:positionV>
            <wp:extent cx="3218688" cy="2385060"/>
            <wp:effectExtent l="0" t="0" r="0" b="0"/>
            <wp:wrapSquare wrapText="bothSides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8688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58"/>
        </w:rPr>
        <w:t>Организация приемной кампании в муниципальных общеобразовательных организациях города Кирова в 2022  году</w:t>
      </w:r>
    </w:p>
    <w:p w:rsidR="008F05ED" w:rsidRDefault="00677EF4">
      <w:pPr>
        <w:spacing w:after="898" w:line="265" w:lineRule="auto"/>
        <w:ind w:left="431" w:right="-6" w:hanging="1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>Киров, 2022</w:t>
      </w:r>
    </w:p>
    <w:p w:rsidR="008F05ED" w:rsidRDefault="00677EF4">
      <w:pPr>
        <w:pStyle w:val="Heading1"/>
        <w:spacing w:after="206"/>
      </w:pPr>
      <w:r>
        <w:lastRenderedPageBreak/>
        <w:t>Федеральные нормативные правовые документы</w:t>
      </w:r>
    </w:p>
    <w:p w:rsidR="008F05ED" w:rsidRDefault="00677EF4">
      <w:pPr>
        <w:numPr>
          <w:ilvl w:val="0"/>
          <w:numId w:val="1"/>
        </w:numPr>
        <w:spacing w:after="3"/>
        <w:ind w:right="308" w:hanging="540"/>
        <w:jc w:val="both"/>
      </w:pPr>
      <w:r>
        <w:rPr>
          <w:sz w:val="44"/>
        </w:rPr>
        <w:t>Федеральный</w:t>
      </w:r>
      <w:r>
        <w:rPr>
          <w:sz w:val="44"/>
        </w:rPr>
        <w:tab/>
        <w:t>закон</w:t>
      </w:r>
      <w:r>
        <w:rPr>
          <w:sz w:val="44"/>
        </w:rPr>
        <w:tab/>
        <w:t>от</w:t>
      </w:r>
      <w:r>
        <w:rPr>
          <w:sz w:val="44"/>
        </w:rPr>
        <w:tab/>
        <w:t>29</w:t>
      </w:r>
      <w:r>
        <w:rPr>
          <w:sz w:val="44"/>
        </w:rPr>
        <w:tab/>
        <w:t>декабря</w:t>
      </w:r>
      <w:r>
        <w:rPr>
          <w:sz w:val="44"/>
        </w:rPr>
        <w:tab/>
        <w:t>2012</w:t>
      </w:r>
      <w:r>
        <w:rPr>
          <w:sz w:val="44"/>
        </w:rPr>
        <w:tab/>
        <w:t>г.</w:t>
      </w:r>
      <w:r>
        <w:rPr>
          <w:sz w:val="44"/>
        </w:rPr>
        <w:tab/>
      </w:r>
      <w:r>
        <w:rPr>
          <w:sz w:val="44"/>
        </w:rPr>
        <w:t>№</w:t>
      </w:r>
      <w:r>
        <w:rPr>
          <w:sz w:val="44"/>
        </w:rPr>
        <w:tab/>
        <w:t>273-ФЗ</w:t>
      </w:r>
    </w:p>
    <w:p w:rsidR="008F05ED" w:rsidRDefault="00677EF4">
      <w:pPr>
        <w:spacing w:after="3"/>
        <w:ind w:left="1084" w:right="308" w:hanging="10"/>
        <w:jc w:val="both"/>
      </w:pPr>
      <w:r>
        <w:rPr>
          <w:sz w:val="44"/>
        </w:rPr>
        <w:t>«ОбобразованиивРоссийскойФедерации»</w:t>
      </w:r>
    </w:p>
    <w:p w:rsidR="008F05ED" w:rsidRDefault="00677EF4">
      <w:pPr>
        <w:numPr>
          <w:ilvl w:val="0"/>
          <w:numId w:val="1"/>
        </w:numPr>
        <w:spacing w:after="3"/>
        <w:ind w:right="308" w:hanging="540"/>
        <w:jc w:val="both"/>
      </w:pPr>
      <w:r>
        <w:rPr>
          <w:sz w:val="44"/>
        </w:rPr>
        <w:t>Федеральный</w:t>
      </w:r>
      <w:r>
        <w:rPr>
          <w:sz w:val="44"/>
        </w:rPr>
        <w:tab/>
        <w:t>закон</w:t>
      </w:r>
      <w:r>
        <w:rPr>
          <w:sz w:val="44"/>
        </w:rPr>
        <w:tab/>
        <w:t>от</w:t>
      </w:r>
      <w:r>
        <w:rPr>
          <w:sz w:val="44"/>
        </w:rPr>
        <w:tab/>
        <w:t>27</w:t>
      </w:r>
      <w:r>
        <w:rPr>
          <w:sz w:val="44"/>
        </w:rPr>
        <w:tab/>
        <w:t>июля</w:t>
      </w:r>
      <w:r>
        <w:rPr>
          <w:sz w:val="44"/>
        </w:rPr>
        <w:tab/>
        <w:t>2006</w:t>
      </w:r>
      <w:r>
        <w:rPr>
          <w:sz w:val="44"/>
        </w:rPr>
        <w:tab/>
        <w:t>г.</w:t>
      </w:r>
      <w:r>
        <w:rPr>
          <w:sz w:val="44"/>
        </w:rPr>
        <w:tab/>
        <w:t>№</w:t>
      </w:r>
      <w:r>
        <w:rPr>
          <w:sz w:val="44"/>
        </w:rPr>
        <w:tab/>
        <w:t>152-ФЗ</w:t>
      </w:r>
    </w:p>
    <w:p w:rsidR="008F05ED" w:rsidRDefault="00677EF4">
      <w:pPr>
        <w:spacing w:after="3"/>
        <w:ind w:left="1084" w:right="308" w:hanging="10"/>
        <w:jc w:val="both"/>
      </w:pPr>
      <w:r>
        <w:rPr>
          <w:sz w:val="44"/>
        </w:rPr>
        <w:t>«О персональных данных»</w:t>
      </w:r>
    </w:p>
    <w:p w:rsidR="008F05ED" w:rsidRDefault="00677EF4">
      <w:pPr>
        <w:numPr>
          <w:ilvl w:val="0"/>
          <w:numId w:val="1"/>
        </w:numPr>
        <w:spacing w:after="3"/>
        <w:ind w:right="308" w:hanging="540"/>
        <w:jc w:val="both"/>
      </w:pPr>
      <w:r>
        <w:rPr>
          <w:sz w:val="44"/>
        </w:rPr>
        <w:t>Федеральный закон от 25 июля 2002 г. № 115-ФЗ «О правовом положении иностранных граждан в Российской Федерации»</w:t>
      </w:r>
    </w:p>
    <w:p w:rsidR="008F05ED" w:rsidRDefault="00677EF4">
      <w:pPr>
        <w:numPr>
          <w:ilvl w:val="0"/>
          <w:numId w:val="1"/>
        </w:numPr>
        <w:spacing w:after="3"/>
        <w:ind w:right="308" w:hanging="540"/>
        <w:jc w:val="both"/>
      </w:pPr>
      <w:r>
        <w:rPr>
          <w:sz w:val="44"/>
        </w:rPr>
        <w:t>Постановление Правительства Р</w:t>
      </w:r>
      <w:r>
        <w:rPr>
          <w:sz w:val="44"/>
        </w:rPr>
        <w:t>оссийской Федерации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</w:r>
    </w:p>
    <w:p w:rsidR="008F05ED" w:rsidRDefault="00677EF4">
      <w:pPr>
        <w:numPr>
          <w:ilvl w:val="0"/>
          <w:numId w:val="1"/>
        </w:numPr>
        <w:spacing w:after="0" w:line="216" w:lineRule="auto"/>
        <w:ind w:right="308" w:hanging="540"/>
        <w:jc w:val="both"/>
      </w:pPr>
      <w:hyperlink r:id="rId9">
        <w:r>
          <w:rPr>
            <w:color w:val="0000FF"/>
            <w:sz w:val="44"/>
            <w:u w:val="single" w:color="0000FF"/>
          </w:rPr>
          <w:t>Приказ</w:t>
        </w:r>
      </w:hyperlink>
      <w:r>
        <w:rPr>
          <w:color w:val="0000FF"/>
          <w:sz w:val="44"/>
          <w:u w:val="single" w:color="0000FF"/>
        </w:rPr>
        <w:t xml:space="preserve"> </w:t>
      </w:r>
      <w:hyperlink r:id="rId10">
        <w:r>
          <w:rPr>
            <w:color w:val="0000FF"/>
            <w:sz w:val="44"/>
            <w:u w:val="single" w:color="0000FF"/>
          </w:rPr>
          <w:t>Минобрнауки</w:t>
        </w:r>
      </w:hyperlink>
      <w:r>
        <w:rPr>
          <w:color w:val="0000FF"/>
          <w:sz w:val="44"/>
          <w:u w:val="single" w:color="0000FF"/>
        </w:rPr>
        <w:t xml:space="preserve"> </w:t>
      </w:r>
      <w:hyperlink r:id="rId11">
        <w:r>
          <w:rPr>
            <w:color w:val="0000FF"/>
            <w:sz w:val="44"/>
            <w:u w:val="single" w:color="0000FF"/>
          </w:rPr>
          <w:t>России</w:t>
        </w:r>
      </w:hyperlink>
      <w:r>
        <w:rPr>
          <w:color w:val="0000FF"/>
          <w:sz w:val="44"/>
          <w:u w:val="single" w:color="0000FF"/>
        </w:rPr>
        <w:t xml:space="preserve"> </w:t>
      </w:r>
      <w:hyperlink r:id="rId12">
        <w:r>
          <w:rPr>
            <w:color w:val="0000FF"/>
            <w:sz w:val="44"/>
            <w:u w:val="single" w:color="0000FF"/>
          </w:rPr>
          <w:t>от</w:t>
        </w:r>
      </w:hyperlink>
      <w:r>
        <w:rPr>
          <w:color w:val="0000FF"/>
          <w:sz w:val="44"/>
          <w:u w:val="single" w:color="0000FF"/>
        </w:rPr>
        <w:t xml:space="preserve"> </w:t>
      </w:r>
      <w:hyperlink r:id="rId13">
        <w:r>
          <w:rPr>
            <w:color w:val="0000FF"/>
            <w:sz w:val="44"/>
            <w:u w:val="single" w:color="0000FF"/>
          </w:rPr>
          <w:t>02.09.2020</w:t>
        </w:r>
      </w:hyperlink>
      <w:r>
        <w:rPr>
          <w:color w:val="0000FF"/>
          <w:sz w:val="44"/>
          <w:u w:val="single" w:color="0000FF"/>
        </w:rPr>
        <w:t xml:space="preserve"> </w:t>
      </w:r>
      <w:hyperlink r:id="rId14">
        <w:r>
          <w:rPr>
            <w:color w:val="0000FF"/>
            <w:sz w:val="44"/>
            <w:u w:val="single" w:color="0000FF"/>
          </w:rPr>
          <w:t>№</w:t>
        </w:r>
      </w:hyperlink>
      <w:r>
        <w:rPr>
          <w:color w:val="0000FF"/>
          <w:sz w:val="44"/>
          <w:u w:val="single" w:color="0000FF"/>
        </w:rPr>
        <w:t xml:space="preserve"> </w:t>
      </w:r>
      <w:hyperlink r:id="rId15">
        <w:r>
          <w:rPr>
            <w:color w:val="0000FF"/>
            <w:sz w:val="44"/>
            <w:u w:val="single" w:color="0000FF"/>
          </w:rPr>
          <w:t xml:space="preserve">458 </w:t>
        </w:r>
      </w:hyperlink>
      <w:hyperlink r:id="rId16">
        <w:r>
          <w:rPr>
            <w:color w:val="0000FF"/>
            <w:sz w:val="44"/>
            <w:u w:val="single" w:color="0000FF"/>
          </w:rPr>
          <w:t>«</w:t>
        </w:r>
      </w:hyperlink>
      <w:hyperlink r:id="rId17">
        <w:r>
          <w:rPr>
            <w:color w:val="0000FF"/>
            <w:sz w:val="44"/>
            <w:u w:val="single" w:color="0000FF"/>
          </w:rPr>
          <w:t>Об</w:t>
        </w:r>
      </w:hyperlink>
      <w:r>
        <w:rPr>
          <w:color w:val="0000FF"/>
          <w:sz w:val="44"/>
          <w:u w:val="single" w:color="0000FF"/>
        </w:rPr>
        <w:t xml:space="preserve"> </w:t>
      </w:r>
      <w:hyperlink r:id="rId18">
        <w:r>
          <w:rPr>
            <w:color w:val="0000FF"/>
            <w:sz w:val="44"/>
            <w:u w:val="single" w:color="0000FF"/>
          </w:rPr>
          <w:t>утверждении</w:t>
        </w:r>
      </w:hyperlink>
      <w:r>
        <w:rPr>
          <w:color w:val="0000FF"/>
          <w:sz w:val="44"/>
          <w:u w:val="single" w:color="0000FF"/>
        </w:rPr>
        <w:t xml:space="preserve"> </w:t>
      </w:r>
      <w:hyperlink r:id="rId19">
        <w:r>
          <w:rPr>
            <w:color w:val="0000FF"/>
            <w:sz w:val="44"/>
            <w:u w:val="single" w:color="0000FF"/>
          </w:rPr>
          <w:t>Порядка</w:t>
        </w:r>
      </w:hyperlink>
      <w:r>
        <w:rPr>
          <w:color w:val="0000FF"/>
          <w:sz w:val="44"/>
          <w:u w:val="single" w:color="0000FF"/>
        </w:rPr>
        <w:t xml:space="preserve"> </w:t>
      </w:r>
      <w:hyperlink r:id="rId20">
        <w:r>
          <w:rPr>
            <w:color w:val="0000FF"/>
            <w:sz w:val="44"/>
            <w:u w:val="single" w:color="0000FF"/>
          </w:rPr>
          <w:t>приёма</w:t>
        </w:r>
      </w:hyperlink>
      <w:r>
        <w:rPr>
          <w:color w:val="0000FF"/>
          <w:sz w:val="44"/>
          <w:u w:val="single" w:color="0000FF"/>
        </w:rPr>
        <w:t xml:space="preserve"> </w:t>
      </w:r>
      <w:hyperlink r:id="rId21">
        <w:r>
          <w:rPr>
            <w:color w:val="0000FF"/>
            <w:sz w:val="44"/>
            <w:u w:val="single" w:color="0000FF"/>
          </w:rPr>
          <w:t>на</w:t>
        </w:r>
      </w:hyperlink>
      <w:r>
        <w:rPr>
          <w:color w:val="0000FF"/>
          <w:sz w:val="44"/>
          <w:u w:val="single" w:color="0000FF"/>
        </w:rPr>
        <w:t xml:space="preserve"> </w:t>
      </w:r>
      <w:hyperlink r:id="rId22">
        <w:r>
          <w:rPr>
            <w:color w:val="0000FF"/>
            <w:sz w:val="44"/>
            <w:u w:val="single" w:color="0000FF"/>
          </w:rPr>
          <w:t>обучение</w:t>
        </w:r>
      </w:hyperlink>
      <w:r>
        <w:rPr>
          <w:color w:val="0000FF"/>
          <w:sz w:val="44"/>
          <w:u w:val="single" w:color="0000FF"/>
        </w:rPr>
        <w:t xml:space="preserve"> </w:t>
      </w:r>
      <w:hyperlink r:id="rId23">
        <w:r>
          <w:rPr>
            <w:color w:val="0000FF"/>
            <w:sz w:val="44"/>
            <w:u w:val="single" w:color="0000FF"/>
          </w:rPr>
          <w:t>по образовательным</w:t>
        </w:r>
      </w:hyperlink>
      <w:r>
        <w:rPr>
          <w:color w:val="0000FF"/>
          <w:sz w:val="44"/>
          <w:u w:val="single" w:color="0000FF"/>
        </w:rPr>
        <w:t xml:space="preserve"> </w:t>
      </w:r>
      <w:hyperlink r:id="rId24">
        <w:r>
          <w:rPr>
            <w:color w:val="0000FF"/>
            <w:sz w:val="44"/>
            <w:u w:val="single" w:color="0000FF"/>
          </w:rPr>
          <w:t>программам</w:t>
        </w:r>
      </w:hyperlink>
      <w:r>
        <w:rPr>
          <w:color w:val="0000FF"/>
          <w:sz w:val="44"/>
          <w:u w:val="single" w:color="0000FF"/>
        </w:rPr>
        <w:t xml:space="preserve"> </w:t>
      </w:r>
      <w:hyperlink r:id="rId25">
        <w:r>
          <w:rPr>
            <w:color w:val="0000FF"/>
            <w:sz w:val="44"/>
            <w:u w:val="single" w:color="0000FF"/>
          </w:rPr>
          <w:t>начального</w:t>
        </w:r>
      </w:hyperlink>
      <w:r>
        <w:rPr>
          <w:color w:val="0000FF"/>
          <w:sz w:val="44"/>
          <w:u w:val="single" w:color="0000FF"/>
        </w:rPr>
        <w:t xml:space="preserve"> </w:t>
      </w:r>
      <w:hyperlink r:id="rId26">
        <w:r>
          <w:rPr>
            <w:color w:val="0000FF"/>
            <w:sz w:val="44"/>
            <w:u w:val="single" w:color="0000FF"/>
          </w:rPr>
          <w:t>общего,</w:t>
        </w:r>
      </w:hyperlink>
      <w:r>
        <w:rPr>
          <w:color w:val="0000FF"/>
          <w:sz w:val="44"/>
          <w:u w:val="single" w:color="0000FF"/>
        </w:rPr>
        <w:t xml:space="preserve"> </w:t>
      </w:r>
      <w:hyperlink r:id="rId27">
        <w:r>
          <w:rPr>
            <w:color w:val="0000FF"/>
            <w:sz w:val="44"/>
            <w:u w:val="single" w:color="0000FF"/>
          </w:rPr>
          <w:t>основного общего</w:t>
        </w:r>
      </w:hyperlink>
      <w:r>
        <w:rPr>
          <w:color w:val="0000FF"/>
          <w:sz w:val="44"/>
          <w:u w:val="single" w:color="0000FF"/>
        </w:rPr>
        <w:t xml:space="preserve"> </w:t>
      </w:r>
      <w:hyperlink r:id="rId28">
        <w:r>
          <w:rPr>
            <w:color w:val="0000FF"/>
            <w:sz w:val="44"/>
            <w:u w:val="single" w:color="0000FF"/>
          </w:rPr>
          <w:t>и</w:t>
        </w:r>
      </w:hyperlink>
      <w:r>
        <w:rPr>
          <w:color w:val="0000FF"/>
          <w:sz w:val="44"/>
          <w:u w:val="single" w:color="0000FF"/>
        </w:rPr>
        <w:t xml:space="preserve"> </w:t>
      </w:r>
      <w:hyperlink r:id="rId29">
        <w:r>
          <w:rPr>
            <w:color w:val="0000FF"/>
            <w:sz w:val="44"/>
            <w:u w:val="single" w:color="0000FF"/>
          </w:rPr>
          <w:t>среднего</w:t>
        </w:r>
      </w:hyperlink>
      <w:r>
        <w:rPr>
          <w:color w:val="0000FF"/>
          <w:sz w:val="44"/>
          <w:u w:val="single" w:color="0000FF"/>
        </w:rPr>
        <w:t xml:space="preserve"> </w:t>
      </w:r>
      <w:hyperlink r:id="rId30">
        <w:r>
          <w:rPr>
            <w:color w:val="0000FF"/>
            <w:sz w:val="44"/>
            <w:u w:val="single" w:color="0000FF"/>
          </w:rPr>
          <w:t>общего</w:t>
        </w:r>
      </w:hyperlink>
      <w:r>
        <w:rPr>
          <w:color w:val="0000FF"/>
          <w:sz w:val="44"/>
          <w:u w:val="single" w:color="0000FF"/>
        </w:rPr>
        <w:t xml:space="preserve"> </w:t>
      </w:r>
      <w:hyperlink r:id="rId31">
        <w:r>
          <w:rPr>
            <w:color w:val="0000FF"/>
            <w:sz w:val="44"/>
            <w:u w:val="single" w:color="0000FF"/>
          </w:rPr>
          <w:t>образования»</w:t>
        </w:r>
      </w:hyperlink>
    </w:p>
    <w:p w:rsidR="008F05ED" w:rsidRDefault="00677EF4">
      <w:pPr>
        <w:pStyle w:val="Heading1"/>
        <w:spacing w:after="1333" w:line="259" w:lineRule="auto"/>
        <w:ind w:left="0" w:right="527" w:firstLine="0"/>
        <w:jc w:val="right"/>
      </w:pPr>
      <w:r>
        <w:t>Региональные, муниципальные документы</w:t>
      </w:r>
    </w:p>
    <w:p w:rsidR="008F05ED" w:rsidRDefault="00677EF4">
      <w:pPr>
        <w:pStyle w:val="Heading2"/>
        <w:ind w:left="535" w:right="308"/>
      </w:pPr>
      <w:r>
        <w:rPr>
          <w:rFonts w:ascii="Arial" w:eastAsia="Arial" w:hAnsi="Arial" w:cs="Arial"/>
        </w:rPr>
        <w:t xml:space="preserve">• </w:t>
      </w:r>
      <w:r>
        <w:t xml:space="preserve">Закон Кировской области от </w:t>
      </w:r>
      <w:r>
        <w:t xml:space="preserve">14.10.2013 № 320-ЗО «Об образовании в Кировской области» </w:t>
      </w:r>
      <w:r>
        <w:rPr>
          <w:rFonts w:ascii="Arial" w:eastAsia="Arial" w:hAnsi="Arial" w:cs="Arial"/>
        </w:rPr>
        <w:t xml:space="preserve">• </w:t>
      </w:r>
      <w:r>
        <w:t>Письмо МОКО от 14.03.2022 № 1364 «Об организации приемнойкампаниив</w:t>
      </w:r>
      <w:r>
        <w:t>1классв2022году»</w:t>
      </w:r>
    </w:p>
    <w:p w:rsidR="008F05ED" w:rsidRDefault="00677EF4">
      <w:pPr>
        <w:numPr>
          <w:ilvl w:val="0"/>
          <w:numId w:val="2"/>
        </w:numPr>
        <w:spacing w:after="142" w:line="242" w:lineRule="auto"/>
        <w:ind w:right="308" w:hanging="540"/>
        <w:jc w:val="both"/>
      </w:pPr>
      <w:r>
        <w:rPr>
          <w:sz w:val="52"/>
        </w:rPr>
        <w:t>Постановление администрации города Кирова от 02.03.2022 № 480-п «О закреплении муниципальных общеобразовательных о</w:t>
      </w:r>
      <w:r>
        <w:rPr>
          <w:sz w:val="52"/>
        </w:rPr>
        <w:t>рганизаций города Кирова за территориями муниципального образования «Город Киров» в 2022 году»</w:t>
      </w:r>
    </w:p>
    <w:p w:rsidR="008F05ED" w:rsidRDefault="00677EF4">
      <w:pPr>
        <w:spacing w:after="0"/>
        <w:ind w:left="1971" w:hanging="10"/>
      </w:pPr>
      <w:r>
        <w:rPr>
          <w:b/>
          <w:sz w:val="64"/>
        </w:rPr>
        <w:t xml:space="preserve">Первоочередное право </w:t>
      </w:r>
      <w:r>
        <w:rPr>
          <w:b/>
          <w:sz w:val="48"/>
        </w:rPr>
        <w:t>(п.10 Порядка)</w:t>
      </w:r>
    </w:p>
    <w:tbl>
      <w:tblPr>
        <w:tblStyle w:val="TableGrid"/>
        <w:tblW w:w="12960" w:type="dxa"/>
        <w:tblInd w:w="345" w:type="dxa"/>
        <w:tblCellMar>
          <w:top w:w="56" w:type="dxa"/>
          <w:left w:w="108" w:type="dxa"/>
          <w:bottom w:w="0" w:type="dxa"/>
          <w:right w:w="104" w:type="dxa"/>
        </w:tblCellMar>
        <w:tblLook w:val="04A0" w:firstRow="1" w:lastRow="0" w:firstColumn="1" w:lastColumn="0" w:noHBand="0" w:noVBand="1"/>
      </w:tblPr>
      <w:tblGrid>
        <w:gridCol w:w="5175"/>
        <w:gridCol w:w="3713"/>
        <w:gridCol w:w="4072"/>
      </w:tblGrid>
      <w:tr w:rsidR="008F05ED">
        <w:trPr>
          <w:trHeight w:val="404"/>
        </w:trPr>
        <w:tc>
          <w:tcPr>
            <w:tcW w:w="129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05ED" w:rsidRDefault="00677EF4">
            <w:pPr>
              <w:spacing w:after="0"/>
            </w:pPr>
            <w:r>
              <w:rPr>
                <w:sz w:val="30"/>
              </w:rPr>
              <w:t>Право на первоочередное предоставление места ребенку в общеобразовательных организациях</w:t>
            </w:r>
          </w:p>
        </w:tc>
      </w:tr>
      <w:tr w:rsidR="008F05ED">
        <w:trPr>
          <w:trHeight w:val="584"/>
        </w:trPr>
        <w:tc>
          <w:tcPr>
            <w:tcW w:w="129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05ED" w:rsidRDefault="00677EF4">
            <w:pPr>
              <w:spacing w:after="0"/>
              <w:ind w:right="3"/>
              <w:jc w:val="center"/>
            </w:pPr>
            <w:r>
              <w:rPr>
                <w:b/>
                <w:sz w:val="30"/>
              </w:rPr>
              <w:t>Федеральное законодательство</w:t>
            </w:r>
          </w:p>
        </w:tc>
      </w:tr>
      <w:tr w:rsidR="008F05ED">
        <w:trPr>
          <w:trHeight w:val="1080"/>
        </w:trPr>
        <w:tc>
          <w:tcPr>
            <w:tcW w:w="5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05ED" w:rsidRDefault="00677EF4">
            <w:pPr>
              <w:spacing w:after="0"/>
              <w:ind w:right="5"/>
            </w:pPr>
            <w:r>
              <w:rPr>
                <w:sz w:val="30"/>
              </w:rPr>
              <w:t>Сотрудники,</w:t>
            </w:r>
            <w:r>
              <w:rPr>
                <w:sz w:val="30"/>
              </w:rPr>
              <w:tab/>
              <w:t>имеющие</w:t>
            </w:r>
            <w:r>
              <w:rPr>
                <w:sz w:val="30"/>
              </w:rPr>
              <w:tab/>
              <w:t>специальные звания и проходящие службу в полиции</w:t>
            </w:r>
          </w:p>
        </w:tc>
        <w:tc>
          <w:tcPr>
            <w:tcW w:w="3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05ED" w:rsidRDefault="00677EF4">
            <w:pPr>
              <w:spacing w:after="1" w:line="249" w:lineRule="auto"/>
              <w:ind w:left="68" w:right="650" w:hanging="67"/>
            </w:pPr>
            <w:r>
              <w:rPr>
                <w:sz w:val="30"/>
              </w:rPr>
              <w:t>Федеральный закон от 07.02.2011 № 3-ФЗ</w:t>
            </w:r>
          </w:p>
          <w:p w:rsidR="008F05ED" w:rsidRDefault="00677EF4">
            <w:pPr>
              <w:spacing w:after="0"/>
              <w:ind w:left="1"/>
            </w:pPr>
            <w:r>
              <w:rPr>
                <w:sz w:val="30"/>
              </w:rPr>
              <w:t>«О полиции» (ч.6 ст. 46)</w:t>
            </w:r>
          </w:p>
        </w:tc>
        <w:tc>
          <w:tcPr>
            <w:tcW w:w="40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05ED" w:rsidRDefault="00677EF4">
            <w:pPr>
              <w:spacing w:after="0"/>
              <w:ind w:left="37"/>
            </w:pPr>
            <w:r>
              <w:rPr>
                <w:sz w:val="30"/>
              </w:rPr>
              <w:t>Возможные документы, подтверждающие наличие права: служебное удостоверение или справка о прохождении службы. (Справка о прохождении службы должна быть выдана по месту службы не ранее чем за один месяц до даты ее представления)</w:t>
            </w:r>
          </w:p>
        </w:tc>
      </w:tr>
      <w:tr w:rsidR="008F05ED">
        <w:trPr>
          <w:trHeight w:val="5760"/>
        </w:trPr>
        <w:tc>
          <w:tcPr>
            <w:tcW w:w="5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05ED" w:rsidRDefault="00677EF4">
            <w:pPr>
              <w:spacing w:after="1" w:line="249" w:lineRule="auto"/>
            </w:pPr>
            <w:r>
              <w:rPr>
                <w:sz w:val="30"/>
              </w:rPr>
              <w:t>Сотрудники,</w:t>
            </w:r>
            <w:r>
              <w:rPr>
                <w:sz w:val="30"/>
              </w:rPr>
              <w:tab/>
              <w:t>имеющие</w:t>
            </w:r>
            <w:r>
              <w:rPr>
                <w:sz w:val="30"/>
              </w:rPr>
              <w:tab/>
              <w:t>специальные звания и проходящие службу в:</w:t>
            </w:r>
          </w:p>
          <w:p w:rsidR="008F05ED" w:rsidRDefault="00677EF4">
            <w:pPr>
              <w:numPr>
                <w:ilvl w:val="0"/>
                <w:numId w:val="5"/>
              </w:numPr>
              <w:spacing w:after="0" w:line="249" w:lineRule="auto"/>
              <w:ind w:hanging="540"/>
              <w:jc w:val="both"/>
            </w:pPr>
            <w:r>
              <w:rPr>
                <w:sz w:val="30"/>
              </w:rPr>
              <w:t>учреждениях и органах уголовноисполнительной системы;</w:t>
            </w:r>
          </w:p>
          <w:p w:rsidR="008F05ED" w:rsidRDefault="00677EF4">
            <w:pPr>
              <w:numPr>
                <w:ilvl w:val="0"/>
                <w:numId w:val="5"/>
              </w:numPr>
              <w:spacing w:after="0" w:line="250" w:lineRule="auto"/>
              <w:ind w:hanging="540"/>
              <w:jc w:val="both"/>
            </w:pPr>
            <w:r>
              <w:rPr>
                <w:sz w:val="30"/>
              </w:rPr>
              <w:t>органах принудительного исполнения Российской</w:t>
            </w:r>
          </w:p>
          <w:p w:rsidR="008F05ED" w:rsidRDefault="00677EF4">
            <w:pPr>
              <w:spacing w:after="0"/>
              <w:ind w:left="540"/>
            </w:pPr>
            <w:r>
              <w:rPr>
                <w:sz w:val="30"/>
              </w:rPr>
              <w:t>Федерации</w:t>
            </w:r>
          </w:p>
          <w:p w:rsidR="008F05ED" w:rsidRDefault="00677EF4">
            <w:pPr>
              <w:tabs>
                <w:tab w:val="center" w:pos="1671"/>
                <w:tab w:val="center" w:pos="2322"/>
                <w:tab w:val="center" w:pos="3055"/>
                <w:tab w:val="right" w:pos="4963"/>
              </w:tabs>
              <w:spacing w:after="0"/>
            </w:pPr>
            <w:r>
              <w:rPr>
                <w:sz w:val="30"/>
              </w:rPr>
              <w:t>(прим.:</w:t>
            </w:r>
            <w:r>
              <w:rPr>
                <w:sz w:val="30"/>
              </w:rPr>
              <w:tab/>
              <w:t>ранее</w:t>
            </w:r>
            <w:r>
              <w:rPr>
                <w:sz w:val="30"/>
              </w:rPr>
              <w:tab/>
              <w:t>-</w:t>
            </w:r>
            <w:r>
              <w:rPr>
                <w:sz w:val="30"/>
              </w:rPr>
              <w:tab/>
              <w:t>служба</w:t>
            </w:r>
            <w:r>
              <w:rPr>
                <w:sz w:val="30"/>
              </w:rPr>
              <w:tab/>
              <w:t>судебных</w:t>
            </w:r>
          </w:p>
          <w:p w:rsidR="008F05ED" w:rsidRDefault="00677EF4">
            <w:pPr>
              <w:spacing w:after="0"/>
              <w:ind w:left="142"/>
            </w:pPr>
            <w:r>
              <w:rPr>
                <w:sz w:val="30"/>
              </w:rPr>
              <w:t>приставов);</w:t>
            </w:r>
          </w:p>
          <w:p w:rsidR="008F05ED" w:rsidRDefault="00677EF4">
            <w:pPr>
              <w:numPr>
                <w:ilvl w:val="0"/>
                <w:numId w:val="5"/>
              </w:numPr>
              <w:spacing w:after="1" w:line="249" w:lineRule="auto"/>
              <w:ind w:hanging="540"/>
              <w:jc w:val="both"/>
            </w:pPr>
            <w:r>
              <w:rPr>
                <w:sz w:val="30"/>
              </w:rPr>
              <w:t>федеральной противопожарной службе Государственной противопожарной службы;</w:t>
            </w:r>
          </w:p>
          <w:p w:rsidR="008F05ED" w:rsidRDefault="00677EF4">
            <w:pPr>
              <w:numPr>
                <w:ilvl w:val="0"/>
                <w:numId w:val="5"/>
              </w:numPr>
              <w:spacing w:after="20" w:line="236" w:lineRule="auto"/>
              <w:ind w:hanging="540"/>
              <w:jc w:val="both"/>
            </w:pPr>
            <w:r>
              <w:rPr>
                <w:sz w:val="30"/>
              </w:rPr>
              <w:t>таможенных органах Российской Федерации</w:t>
            </w:r>
          </w:p>
          <w:p w:rsidR="008F05ED" w:rsidRDefault="00677EF4">
            <w:pPr>
              <w:numPr>
                <w:ilvl w:val="0"/>
                <w:numId w:val="5"/>
              </w:numPr>
              <w:spacing w:after="0"/>
              <w:ind w:hanging="540"/>
              <w:jc w:val="both"/>
            </w:pPr>
            <w:r>
              <w:rPr>
                <w:sz w:val="30"/>
              </w:rPr>
              <w:t>в войсках национальной гвардии Российской Федерации</w:t>
            </w:r>
          </w:p>
        </w:tc>
        <w:tc>
          <w:tcPr>
            <w:tcW w:w="3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05ED" w:rsidRDefault="00677EF4">
            <w:pPr>
              <w:spacing w:after="0" w:line="249" w:lineRule="auto"/>
              <w:ind w:left="1" w:right="1"/>
              <w:jc w:val="both"/>
            </w:pPr>
            <w:r>
              <w:rPr>
                <w:sz w:val="30"/>
              </w:rPr>
              <w:t>Федеральный закон от 30.12.2012 № 283-ФЗ «О социальных гарантиях сотрудникам некоторых фе</w:t>
            </w:r>
            <w:r>
              <w:rPr>
                <w:sz w:val="30"/>
              </w:rPr>
              <w:t>деральных органов исполнительной власти и внесении изменений в</w:t>
            </w:r>
          </w:p>
          <w:p w:rsidR="008F05ED" w:rsidRDefault="00677EF4">
            <w:pPr>
              <w:spacing w:after="0"/>
              <w:ind w:left="1"/>
            </w:pPr>
            <w:r>
              <w:rPr>
                <w:sz w:val="30"/>
              </w:rPr>
              <w:t>отдельные</w:t>
            </w:r>
          </w:p>
          <w:p w:rsidR="008F05ED" w:rsidRDefault="00677EF4">
            <w:pPr>
              <w:spacing w:after="0" w:line="249" w:lineRule="auto"/>
              <w:ind w:left="1"/>
              <w:jc w:val="both"/>
            </w:pPr>
            <w:r>
              <w:rPr>
                <w:sz w:val="30"/>
              </w:rPr>
              <w:t>законодательные акты Российской Федерации»</w:t>
            </w:r>
          </w:p>
          <w:p w:rsidR="008F05ED" w:rsidRDefault="00677EF4">
            <w:pPr>
              <w:spacing w:after="0"/>
              <w:ind w:left="1"/>
            </w:pPr>
            <w:r>
              <w:rPr>
                <w:sz w:val="30"/>
              </w:rPr>
              <w:t>(ч. 14 ст. 3)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05ED" w:rsidRDefault="008F05ED"/>
        </w:tc>
      </w:tr>
    </w:tbl>
    <w:p w:rsidR="008F05ED" w:rsidRDefault="00677EF4">
      <w:pPr>
        <w:spacing w:after="0"/>
        <w:ind w:left="1971" w:hanging="10"/>
      </w:pPr>
      <w:r>
        <w:rPr>
          <w:b/>
          <w:sz w:val="64"/>
        </w:rPr>
        <w:t xml:space="preserve">Первоочередное право </w:t>
      </w:r>
      <w:r>
        <w:rPr>
          <w:b/>
          <w:sz w:val="48"/>
        </w:rPr>
        <w:t>(п.10 Порядка)</w:t>
      </w:r>
    </w:p>
    <w:tbl>
      <w:tblPr>
        <w:tblStyle w:val="TableGrid"/>
        <w:tblW w:w="12960" w:type="dxa"/>
        <w:tblInd w:w="345" w:type="dxa"/>
        <w:tblCellMar>
          <w:top w:w="61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050"/>
        <w:gridCol w:w="3488"/>
        <w:gridCol w:w="5422"/>
      </w:tblGrid>
      <w:tr w:rsidR="008F05ED">
        <w:trPr>
          <w:trHeight w:val="768"/>
        </w:trPr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F05ED" w:rsidRDefault="00677EF4">
            <w:pPr>
              <w:spacing w:after="0"/>
              <w:ind w:right="-56"/>
            </w:pPr>
            <w:r>
              <w:rPr>
                <w:sz w:val="32"/>
              </w:rPr>
              <w:t>Право</w:t>
            </w:r>
            <w:r>
              <w:rPr>
                <w:sz w:val="32"/>
              </w:rPr>
              <w:tab/>
              <w:t>на</w:t>
            </w:r>
            <w:r>
              <w:rPr>
                <w:sz w:val="32"/>
              </w:rPr>
              <w:tab/>
              <w:t>первоочередное организациях</w:t>
            </w:r>
          </w:p>
        </w:tc>
        <w:tc>
          <w:tcPr>
            <w:tcW w:w="891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F05ED" w:rsidRDefault="00677EF4">
            <w:pPr>
              <w:tabs>
                <w:tab w:val="center" w:pos="3105"/>
                <w:tab w:val="center" w:pos="4330"/>
                <w:tab w:val="center" w:pos="5234"/>
                <w:tab w:val="right" w:pos="8802"/>
              </w:tabs>
              <w:spacing w:after="0"/>
            </w:pPr>
            <w:r>
              <w:rPr>
                <w:sz w:val="32"/>
              </w:rPr>
              <w:t>предоставление</w:t>
            </w:r>
            <w:r>
              <w:rPr>
                <w:sz w:val="32"/>
              </w:rPr>
              <w:tab/>
              <w:t>места</w:t>
            </w:r>
            <w:r>
              <w:rPr>
                <w:sz w:val="32"/>
              </w:rPr>
              <w:tab/>
              <w:t>ребенку</w:t>
            </w:r>
            <w:r>
              <w:rPr>
                <w:sz w:val="32"/>
              </w:rPr>
              <w:tab/>
              <w:t>в</w:t>
            </w:r>
            <w:r>
              <w:rPr>
                <w:sz w:val="32"/>
              </w:rPr>
              <w:tab/>
              <w:t>общеобразовательных</w:t>
            </w:r>
          </w:p>
        </w:tc>
      </w:tr>
      <w:tr w:rsidR="008F05ED">
        <w:trPr>
          <w:trHeight w:val="584"/>
        </w:trPr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F05ED" w:rsidRDefault="008F05ED"/>
        </w:tc>
        <w:tc>
          <w:tcPr>
            <w:tcW w:w="891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F05ED" w:rsidRDefault="00677EF4">
            <w:pPr>
              <w:spacing w:after="0"/>
              <w:ind w:left="87"/>
            </w:pPr>
            <w:r>
              <w:rPr>
                <w:b/>
                <w:sz w:val="32"/>
              </w:rPr>
              <w:t>Федеральное законодательство</w:t>
            </w:r>
          </w:p>
        </w:tc>
      </w:tr>
      <w:tr w:rsidR="008F05ED">
        <w:trPr>
          <w:trHeight w:val="3216"/>
        </w:trPr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05ED" w:rsidRDefault="00677EF4">
            <w:pPr>
              <w:spacing w:after="0"/>
            </w:pPr>
            <w:r>
              <w:rPr>
                <w:sz w:val="32"/>
              </w:rPr>
              <w:t>Военнослужащие</w:t>
            </w:r>
          </w:p>
          <w:p w:rsidR="008F05ED" w:rsidRDefault="00677EF4">
            <w:pPr>
              <w:spacing w:after="0" w:line="249" w:lineRule="auto"/>
              <w:ind w:right="111"/>
              <w:jc w:val="both"/>
            </w:pPr>
            <w:r>
              <w:rPr>
                <w:sz w:val="32"/>
              </w:rPr>
              <w:t>(проходящие военную службу в Вооруженных Силах Российской</w:t>
            </w:r>
          </w:p>
          <w:p w:rsidR="008F05ED" w:rsidRDefault="00677EF4">
            <w:pPr>
              <w:spacing w:after="0"/>
              <w:jc w:val="both"/>
            </w:pPr>
            <w:r>
              <w:rPr>
                <w:sz w:val="32"/>
              </w:rPr>
              <w:t>Федерации по призыву или</w:t>
            </w:r>
          </w:p>
          <w:p w:rsidR="008F05ED" w:rsidRDefault="00677EF4">
            <w:pPr>
              <w:spacing w:after="0"/>
            </w:pPr>
            <w:r>
              <w:rPr>
                <w:sz w:val="32"/>
              </w:rPr>
              <w:t>контракту)</w:t>
            </w:r>
          </w:p>
        </w:tc>
        <w:tc>
          <w:tcPr>
            <w:tcW w:w="3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05ED" w:rsidRDefault="00677EF4">
            <w:pPr>
              <w:spacing w:after="0" w:line="250" w:lineRule="auto"/>
              <w:ind w:left="73"/>
              <w:jc w:val="both"/>
            </w:pPr>
            <w:r>
              <w:rPr>
                <w:sz w:val="32"/>
              </w:rPr>
              <w:t>Федеральный закон от 27.05.1998 № 76-ФЗ</w:t>
            </w:r>
          </w:p>
          <w:p w:rsidR="008F05ED" w:rsidRDefault="00677EF4">
            <w:pPr>
              <w:spacing w:after="0"/>
              <w:ind w:left="73"/>
            </w:pPr>
            <w:r>
              <w:rPr>
                <w:sz w:val="32"/>
              </w:rPr>
              <w:t>«О</w:t>
            </w:r>
            <w:r>
              <w:rPr>
                <w:sz w:val="32"/>
              </w:rPr>
              <w:tab/>
              <w:t>статусе военнослужащих»</w:t>
            </w:r>
            <w:r>
              <w:rPr>
                <w:sz w:val="32"/>
              </w:rPr>
              <w:tab/>
              <w:t>(ст. 19)</w:t>
            </w:r>
          </w:p>
        </w:tc>
        <w:tc>
          <w:tcPr>
            <w:tcW w:w="5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05ED" w:rsidRDefault="00677EF4">
            <w:pPr>
              <w:spacing w:after="0"/>
              <w:ind w:left="37"/>
            </w:pPr>
            <w:r>
              <w:rPr>
                <w:sz w:val="32"/>
              </w:rPr>
              <w:t>Возможные документы, подтверждающие наличие права: справка о прохождении военной службы (Справка о прохождении службы должна быть выдана Военным комиссариатом или по месту службы не ранее чем за один месяц до даты ее представления)</w:t>
            </w:r>
          </w:p>
        </w:tc>
      </w:tr>
    </w:tbl>
    <w:p w:rsidR="008F05ED" w:rsidRDefault="00677EF4">
      <w:pPr>
        <w:spacing w:after="0"/>
        <w:ind w:left="3664" w:hanging="10"/>
      </w:pPr>
      <w:r>
        <w:rPr>
          <w:b/>
          <w:sz w:val="64"/>
        </w:rPr>
        <w:t>Первоочередное право</w:t>
      </w:r>
    </w:p>
    <w:tbl>
      <w:tblPr>
        <w:tblStyle w:val="TableGrid"/>
        <w:tblW w:w="13948" w:type="dxa"/>
        <w:tblInd w:w="-47" w:type="dxa"/>
        <w:tblCellMar>
          <w:top w:w="44" w:type="dxa"/>
          <w:left w:w="108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3574"/>
        <w:gridCol w:w="2536"/>
        <w:gridCol w:w="7838"/>
      </w:tblGrid>
      <w:tr w:rsidR="008F05ED">
        <w:trPr>
          <w:trHeight w:val="386"/>
        </w:trPr>
        <w:tc>
          <w:tcPr>
            <w:tcW w:w="3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F05ED" w:rsidRDefault="008F05ED"/>
        </w:tc>
        <w:tc>
          <w:tcPr>
            <w:tcW w:w="1037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8F05ED" w:rsidRDefault="00677EF4">
            <w:pPr>
              <w:spacing w:after="0"/>
              <w:ind w:left="1315"/>
            </w:pPr>
            <w:r>
              <w:rPr>
                <w:b/>
                <w:sz w:val="28"/>
              </w:rPr>
              <w:t>Региональное законодательство</w:t>
            </w:r>
          </w:p>
        </w:tc>
      </w:tr>
      <w:tr w:rsidR="008F05ED">
        <w:trPr>
          <w:trHeight w:val="9315"/>
        </w:trPr>
        <w:tc>
          <w:tcPr>
            <w:tcW w:w="3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05ED" w:rsidRDefault="00677EF4">
            <w:pPr>
              <w:spacing w:after="0" w:line="284" w:lineRule="auto"/>
              <w:ind w:right="3"/>
              <w:jc w:val="both"/>
            </w:pPr>
            <w:r>
              <w:rPr>
                <w:b/>
                <w:sz w:val="24"/>
              </w:rPr>
              <w:t xml:space="preserve">медицинские работники </w:t>
            </w:r>
            <w:r>
              <w:rPr>
                <w:sz w:val="24"/>
              </w:rPr>
              <w:t>областных государственных медицинских организаций, оказывающих (участвующих в оказании) первичную медикосанитарную помощь, скорую, в том числе скорую</w:t>
            </w:r>
          </w:p>
          <w:p w:rsidR="008F05ED" w:rsidRDefault="00677EF4">
            <w:pPr>
              <w:spacing w:after="0"/>
              <w:ind w:right="4"/>
              <w:jc w:val="both"/>
            </w:pPr>
            <w:r>
              <w:rPr>
                <w:sz w:val="24"/>
              </w:rPr>
              <w:t xml:space="preserve">специализированную, медицинскую помощь; </w:t>
            </w:r>
            <w:r>
              <w:rPr>
                <w:b/>
                <w:sz w:val="24"/>
              </w:rPr>
              <w:t xml:space="preserve">педагогические работники </w:t>
            </w:r>
            <w:r>
              <w:rPr>
                <w:sz w:val="24"/>
              </w:rPr>
              <w:t>областных государственных и муниципальных образовательных организаций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05ED" w:rsidRDefault="00677EF4">
            <w:pPr>
              <w:spacing w:after="2" w:line="283" w:lineRule="auto"/>
              <w:ind w:left="1"/>
              <w:jc w:val="both"/>
            </w:pPr>
            <w:r>
              <w:rPr>
                <w:sz w:val="23"/>
              </w:rPr>
              <w:t>Закон Кировской области от 14.10.2013</w:t>
            </w:r>
          </w:p>
          <w:p w:rsidR="008F05ED" w:rsidRDefault="00677EF4">
            <w:pPr>
              <w:spacing w:after="0" w:line="283" w:lineRule="auto"/>
              <w:ind w:left="1" w:right="151"/>
            </w:pPr>
            <w:r>
              <w:rPr>
                <w:sz w:val="23"/>
              </w:rPr>
              <w:t>№ 320-ЗО «Об образовании в Кировской области»</w:t>
            </w:r>
          </w:p>
          <w:p w:rsidR="008F05ED" w:rsidRDefault="00677EF4">
            <w:pPr>
              <w:spacing w:after="0"/>
              <w:ind w:left="1"/>
            </w:pPr>
            <w:r>
              <w:rPr>
                <w:sz w:val="23"/>
              </w:rPr>
              <w:t>(ст. 11)</w:t>
            </w:r>
          </w:p>
        </w:tc>
        <w:tc>
          <w:tcPr>
            <w:tcW w:w="7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05ED" w:rsidRDefault="00677EF4">
            <w:pPr>
              <w:spacing w:after="22" w:line="248" w:lineRule="auto"/>
              <w:ind w:left="1" w:right="2"/>
              <w:jc w:val="both"/>
            </w:pPr>
            <w:r>
              <w:rPr>
                <w:sz w:val="23"/>
              </w:rPr>
              <w:t xml:space="preserve">Возможные документы, подтверждающие наличие права: </w:t>
            </w:r>
            <w:r>
              <w:rPr>
                <w:b/>
                <w:sz w:val="23"/>
                <w:u w:val="single" w:color="000000"/>
              </w:rPr>
              <w:t xml:space="preserve">для медицинских работников </w:t>
            </w:r>
            <w:r>
              <w:rPr>
                <w:sz w:val="23"/>
              </w:rPr>
              <w:t>‒</w:t>
            </w:r>
            <w:r>
              <w:rPr>
                <w:sz w:val="23"/>
              </w:rPr>
              <w:t xml:space="preserve"> справка с места работы, которая должна содержать следующие сведения:</w:t>
            </w:r>
          </w:p>
          <w:p w:rsidR="008F05ED" w:rsidRDefault="00677EF4">
            <w:pPr>
              <w:spacing w:after="1" w:line="283" w:lineRule="auto"/>
              <w:ind w:left="1" w:right="1" w:firstLine="708"/>
              <w:jc w:val="both"/>
            </w:pPr>
            <w:r>
              <w:rPr>
                <w:sz w:val="23"/>
              </w:rPr>
              <w:t>полное наименование областной государственной медицинской организации, реквизиты лицензии на осуществление медицинской деятельности с указанием осуществляемог</w:t>
            </w:r>
            <w:r>
              <w:rPr>
                <w:sz w:val="23"/>
              </w:rPr>
              <w:t>о вида лицензируемой деятельности (оказание первичной доврачебной медико-санитарной помощи, первичной врачебной медико-санитарной помощи, первичной специализированной медикосанитарной помощи, скорой, в том числе скорой специализированной, медицинской помощ</w:t>
            </w:r>
            <w:r>
              <w:rPr>
                <w:sz w:val="23"/>
              </w:rPr>
              <w:t>и), фамилия, имя, отчество медицинского работника, наименование занимаемой должности работника (с указанием реквизитов распорядительного акта о назначении на должность),</w:t>
            </w:r>
          </w:p>
          <w:p w:rsidR="008F05ED" w:rsidRDefault="00677EF4">
            <w:pPr>
              <w:spacing w:after="2" w:line="282" w:lineRule="auto"/>
              <w:ind w:left="1"/>
              <w:jc w:val="both"/>
            </w:pPr>
            <w:r>
              <w:rPr>
                <w:sz w:val="23"/>
              </w:rPr>
              <w:t xml:space="preserve">вид деятельности, которую осуществляет медицинский работник в рамках выполнения своих </w:t>
            </w:r>
            <w:r>
              <w:rPr>
                <w:sz w:val="23"/>
              </w:rPr>
              <w:t xml:space="preserve">должностных обязанностей (оказание первичной доврачебной медико-санитарной помощи, первичной врачебной медикосанитарной помощи, первичной специализированной медико-санитарной помощи, скорой, в том числе скорой специализированной, медицинской помощи); </w:t>
            </w:r>
            <w:r>
              <w:rPr>
                <w:b/>
                <w:sz w:val="23"/>
                <w:u w:val="single" w:color="000000"/>
              </w:rPr>
              <w:t>для п</w:t>
            </w:r>
            <w:r>
              <w:rPr>
                <w:b/>
                <w:sz w:val="23"/>
                <w:u w:val="single" w:color="000000"/>
              </w:rPr>
              <w:t xml:space="preserve">едагогических работников </w:t>
            </w:r>
            <w:r>
              <w:rPr>
                <w:sz w:val="23"/>
              </w:rPr>
              <w:t>‒</w:t>
            </w:r>
            <w:r>
              <w:rPr>
                <w:sz w:val="23"/>
              </w:rPr>
              <w:t xml:space="preserve"> справка с места работы, которая должна содержать следующие сведения:</w:t>
            </w:r>
          </w:p>
          <w:p w:rsidR="008F05ED" w:rsidRDefault="00677EF4">
            <w:pPr>
              <w:tabs>
                <w:tab w:val="center" w:pos="1069"/>
                <w:tab w:val="center" w:pos="2575"/>
                <w:tab w:val="center" w:pos="4236"/>
                <w:tab w:val="center" w:pos="6004"/>
                <w:tab w:val="right" w:pos="7626"/>
              </w:tabs>
              <w:spacing w:after="28"/>
            </w:pPr>
            <w:r>
              <w:tab/>
            </w:r>
            <w:r>
              <w:rPr>
                <w:sz w:val="23"/>
              </w:rPr>
              <w:t>полное</w:t>
            </w:r>
            <w:r>
              <w:rPr>
                <w:sz w:val="23"/>
              </w:rPr>
              <w:tab/>
              <w:t>наименование</w:t>
            </w:r>
            <w:r>
              <w:rPr>
                <w:sz w:val="23"/>
              </w:rPr>
              <w:tab/>
              <w:t>областной</w:t>
            </w:r>
            <w:r>
              <w:rPr>
                <w:sz w:val="23"/>
              </w:rPr>
              <w:tab/>
              <w:t>государственной</w:t>
            </w:r>
            <w:r>
              <w:rPr>
                <w:sz w:val="23"/>
              </w:rPr>
              <w:tab/>
              <w:t>или</w:t>
            </w:r>
          </w:p>
          <w:p w:rsidR="008F05ED" w:rsidRDefault="00677EF4">
            <w:pPr>
              <w:spacing w:after="4" w:line="280" w:lineRule="auto"/>
              <w:ind w:left="1"/>
            </w:pPr>
            <w:r>
              <w:rPr>
                <w:sz w:val="23"/>
              </w:rPr>
              <w:t>муниципальной образовательной организации, реквизиты</w:t>
            </w:r>
            <w:r>
              <w:rPr>
                <w:sz w:val="23"/>
              </w:rPr>
              <w:tab/>
              <w:t>лицензии</w:t>
            </w:r>
            <w:r>
              <w:rPr>
                <w:sz w:val="23"/>
              </w:rPr>
              <w:tab/>
              <w:t>на</w:t>
            </w:r>
            <w:r>
              <w:rPr>
                <w:sz w:val="23"/>
              </w:rPr>
              <w:tab/>
              <w:t>осуществление</w:t>
            </w:r>
            <w:r>
              <w:rPr>
                <w:sz w:val="23"/>
              </w:rPr>
              <w:tab/>
              <w:t>образовательной деятельности, наименование занимаемой должности педагогического работника (с</w:t>
            </w:r>
          </w:p>
          <w:p w:rsidR="008F05ED" w:rsidRDefault="00677EF4">
            <w:pPr>
              <w:spacing w:after="0"/>
              <w:ind w:left="1" w:right="2"/>
              <w:jc w:val="both"/>
            </w:pPr>
            <w:r>
              <w:rPr>
                <w:sz w:val="23"/>
              </w:rPr>
              <w:t>указанием реквизитов распорядительного акта о назначении на должность). (Справка дол</w:t>
            </w:r>
            <w:r>
              <w:rPr>
                <w:sz w:val="23"/>
              </w:rPr>
              <w:t>жна быть выданы по месту работы не ранее чем за один месяц до даты ее представления).</w:t>
            </w:r>
          </w:p>
        </w:tc>
      </w:tr>
    </w:tbl>
    <w:p w:rsidR="008F05ED" w:rsidRDefault="00677EF4">
      <w:pPr>
        <w:spacing w:after="557" w:line="243" w:lineRule="auto"/>
        <w:ind w:left="694" w:right="350" w:firstLine="1870"/>
      </w:pPr>
      <w:r>
        <w:rPr>
          <w:b/>
          <w:sz w:val="56"/>
        </w:rPr>
        <w:t xml:space="preserve">Право преимущественного приема в общеобразовательную организацию </w:t>
      </w:r>
      <w:r>
        <w:rPr>
          <w:b/>
          <w:sz w:val="44"/>
        </w:rPr>
        <w:t>(п. 12 Порядка)</w:t>
      </w:r>
    </w:p>
    <w:p w:rsidR="008F05ED" w:rsidRDefault="00677EF4">
      <w:pPr>
        <w:numPr>
          <w:ilvl w:val="0"/>
          <w:numId w:val="2"/>
        </w:numPr>
        <w:spacing w:after="3"/>
        <w:ind w:right="308" w:hanging="540"/>
        <w:jc w:val="both"/>
      </w:pPr>
      <w:r>
        <w:rPr>
          <w:sz w:val="44"/>
        </w:rPr>
        <w:t>Федеральным законом от 02.07.2021 № 310-ФЗ «О внесении изменений в статью 54 Семейного к</w:t>
      </w:r>
      <w:r>
        <w:rPr>
          <w:sz w:val="44"/>
        </w:rPr>
        <w:t>одекса Российской Федерации и статьи 36 и 67 Федерального закона</w:t>
      </w:r>
    </w:p>
    <w:p w:rsidR="008F05ED" w:rsidRDefault="00677EF4">
      <w:pPr>
        <w:spacing w:after="3"/>
        <w:ind w:left="1084" w:right="308" w:hanging="10"/>
        <w:jc w:val="both"/>
      </w:pPr>
      <w:r>
        <w:rPr>
          <w:sz w:val="44"/>
        </w:rPr>
        <w:t>«Об образовании в Российской Федерации» часть 3.1 статьи 67 Федерального закона от 29.12.2012 № 273-ФЗ «Об образовании в Российской Федерации» изложена в следующей редакции: «3.1. Ребенок име</w:t>
      </w:r>
      <w:r>
        <w:rPr>
          <w:sz w:val="44"/>
        </w:rPr>
        <w:t>ет право преимущественного приема на обучение по основным общеобразовательным программам дошкольного образования и начального общего образования в государственную или муниципальную образовательную организацию, в которой обучаются его полнородные и</w:t>
      </w:r>
    </w:p>
    <w:p w:rsidR="008F05ED" w:rsidRDefault="00677EF4">
      <w:pPr>
        <w:spacing w:after="3"/>
        <w:ind w:left="1084" w:right="308" w:hanging="10"/>
        <w:jc w:val="both"/>
      </w:pPr>
      <w:r>
        <w:rPr>
          <w:sz w:val="44"/>
        </w:rPr>
        <w:t>неполнор</w:t>
      </w:r>
      <w:r>
        <w:rPr>
          <w:sz w:val="44"/>
        </w:rPr>
        <w:t>одные брат и (или) сестра»</w:t>
      </w:r>
    </w:p>
    <w:p w:rsidR="008F05ED" w:rsidRDefault="00677EF4">
      <w:pPr>
        <w:pStyle w:val="Heading1"/>
        <w:ind w:left="220" w:right="0"/>
      </w:pPr>
      <w:r>
        <w:t xml:space="preserve">Заявление от родителей (законных представителей) </w:t>
      </w:r>
      <w:r>
        <w:rPr>
          <w:sz w:val="48"/>
        </w:rPr>
        <w:t>(п. 24 Порядка)</w:t>
      </w:r>
    </w:p>
    <w:p w:rsidR="008F05ED" w:rsidRDefault="00677EF4">
      <w:pPr>
        <w:spacing w:after="39" w:line="216" w:lineRule="auto"/>
        <w:ind w:left="1074" w:right="296"/>
      </w:pPr>
      <w:r>
        <w:rPr>
          <w:sz w:val="24"/>
        </w:rPr>
        <w:t>В заявлении указываются следующие сведения:</w:t>
      </w:r>
    </w:p>
    <w:p w:rsidR="008F05ED" w:rsidRDefault="00677EF4">
      <w:pPr>
        <w:numPr>
          <w:ilvl w:val="0"/>
          <w:numId w:val="3"/>
        </w:numPr>
        <w:spacing w:after="39" w:line="216" w:lineRule="auto"/>
        <w:ind w:right="296" w:hanging="540"/>
      </w:pPr>
      <w:r>
        <w:rPr>
          <w:sz w:val="24"/>
        </w:rPr>
        <w:t>фамилия, имя, отчество (при наличии) ребенка или поступающего;</w:t>
      </w:r>
    </w:p>
    <w:p w:rsidR="008F05ED" w:rsidRDefault="00677EF4">
      <w:pPr>
        <w:numPr>
          <w:ilvl w:val="0"/>
          <w:numId w:val="3"/>
        </w:numPr>
        <w:spacing w:after="39" w:line="216" w:lineRule="auto"/>
        <w:ind w:right="296" w:hanging="540"/>
      </w:pPr>
      <w:r>
        <w:rPr>
          <w:sz w:val="24"/>
        </w:rPr>
        <w:t>дата рождения ребенка или поступающего;</w:t>
      </w:r>
    </w:p>
    <w:p w:rsidR="008F05ED" w:rsidRDefault="00677EF4">
      <w:pPr>
        <w:numPr>
          <w:ilvl w:val="0"/>
          <w:numId w:val="3"/>
        </w:numPr>
        <w:spacing w:after="39" w:line="216" w:lineRule="auto"/>
        <w:ind w:right="296" w:hanging="540"/>
      </w:pPr>
      <w:r>
        <w:rPr>
          <w:sz w:val="24"/>
        </w:rPr>
        <w:t>адрес места жительства и (или) адрес места пребывания ребенка или поступающего;</w:t>
      </w:r>
    </w:p>
    <w:p w:rsidR="008F05ED" w:rsidRDefault="00677EF4">
      <w:pPr>
        <w:numPr>
          <w:ilvl w:val="0"/>
          <w:numId w:val="3"/>
        </w:numPr>
        <w:spacing w:after="39" w:line="216" w:lineRule="auto"/>
        <w:ind w:right="296" w:hanging="540"/>
      </w:pPr>
      <w:r>
        <w:rPr>
          <w:sz w:val="24"/>
        </w:rPr>
        <w:t>фамилия, имя, отчество (при наличии) родителя(ей) (законного(ых) представителя(ей) ребенка;</w:t>
      </w:r>
    </w:p>
    <w:p w:rsidR="008F05ED" w:rsidRDefault="00677EF4">
      <w:pPr>
        <w:numPr>
          <w:ilvl w:val="0"/>
          <w:numId w:val="3"/>
        </w:numPr>
        <w:spacing w:after="39" w:line="216" w:lineRule="auto"/>
        <w:ind w:right="296" w:hanging="540"/>
      </w:pPr>
      <w:r>
        <w:rPr>
          <w:sz w:val="24"/>
        </w:rPr>
        <w:t>адрес места жительства и (или) адрес места пребывания родителя(ей) (законного(ых) пр</w:t>
      </w:r>
      <w:r>
        <w:rPr>
          <w:sz w:val="24"/>
        </w:rPr>
        <w:t>едставителя(ей) ребенка;</w:t>
      </w:r>
    </w:p>
    <w:p w:rsidR="008F05ED" w:rsidRDefault="00677EF4">
      <w:pPr>
        <w:numPr>
          <w:ilvl w:val="0"/>
          <w:numId w:val="3"/>
        </w:numPr>
        <w:spacing w:after="39" w:line="216" w:lineRule="auto"/>
        <w:ind w:right="296" w:hanging="540"/>
      </w:pPr>
      <w:r>
        <w:rPr>
          <w:sz w:val="24"/>
        </w:rPr>
        <w:t>адрес(а) электронной почты, номер(а) телефона(ов) (при наличии) родителя(ей) (законного(ых) представителя(ей) ребенка или поступающего;</w:t>
      </w:r>
    </w:p>
    <w:p w:rsidR="008F05ED" w:rsidRDefault="00677EF4">
      <w:pPr>
        <w:numPr>
          <w:ilvl w:val="0"/>
          <w:numId w:val="3"/>
        </w:numPr>
        <w:spacing w:after="39" w:line="216" w:lineRule="auto"/>
        <w:ind w:right="296" w:hanging="540"/>
      </w:pPr>
      <w:r>
        <w:rPr>
          <w:sz w:val="24"/>
        </w:rPr>
        <w:t>о наличии права внеочередного, первоочередного или преимущественного приема;</w:t>
      </w:r>
    </w:p>
    <w:p w:rsidR="008F05ED" w:rsidRDefault="00677EF4">
      <w:pPr>
        <w:numPr>
          <w:ilvl w:val="0"/>
          <w:numId w:val="3"/>
        </w:numPr>
        <w:spacing w:after="39" w:line="216" w:lineRule="auto"/>
        <w:ind w:right="296" w:hanging="540"/>
      </w:pPr>
      <w:r>
        <w:rPr>
          <w:sz w:val="24"/>
        </w:rPr>
        <w:t>о потребности ребе</w:t>
      </w:r>
      <w:r>
        <w:rPr>
          <w:sz w:val="24"/>
        </w:rPr>
        <w:t>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</w:t>
      </w:r>
      <w:r>
        <w:rPr>
          <w:sz w:val="24"/>
        </w:rPr>
        <w:t>огической комиссии (при наличии) или инвалида (ребенка-инвалида) в соответствии с индивидуальной программой реабилитации;</w:t>
      </w:r>
    </w:p>
    <w:p w:rsidR="008F05ED" w:rsidRDefault="00677EF4">
      <w:pPr>
        <w:numPr>
          <w:ilvl w:val="0"/>
          <w:numId w:val="3"/>
        </w:numPr>
        <w:spacing w:after="39" w:line="216" w:lineRule="auto"/>
        <w:ind w:right="296" w:hanging="540"/>
      </w:pPr>
      <w:r>
        <w:rPr>
          <w:sz w:val="24"/>
        </w:rPr>
        <w:t>согласие родителя(ей) (законного(ых) представителя(ей) ребенка на обучение ребенка по адаптированной образовательной программе (в случ</w:t>
      </w:r>
      <w:r>
        <w:rPr>
          <w:sz w:val="24"/>
        </w:rPr>
        <w:t>ае необходимости обучения ребенка по адаптированной образовательной программе);</w:t>
      </w:r>
    </w:p>
    <w:p w:rsidR="008F05ED" w:rsidRDefault="00677EF4">
      <w:pPr>
        <w:numPr>
          <w:ilvl w:val="0"/>
          <w:numId w:val="3"/>
        </w:numPr>
        <w:spacing w:after="39" w:line="216" w:lineRule="auto"/>
        <w:ind w:right="296" w:hanging="540"/>
      </w:pPr>
      <w:r>
        <w:rPr>
          <w:sz w:val="24"/>
        </w:rPr>
        <w:t>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 указанного поступающего по</w:t>
      </w:r>
      <w:r>
        <w:rPr>
          <w:sz w:val="24"/>
        </w:rPr>
        <w:t xml:space="preserve"> адаптированной образовательной программе);</w:t>
      </w:r>
    </w:p>
    <w:p w:rsidR="008F05ED" w:rsidRDefault="00677EF4">
      <w:pPr>
        <w:numPr>
          <w:ilvl w:val="0"/>
          <w:numId w:val="3"/>
        </w:numPr>
        <w:spacing w:after="39" w:line="216" w:lineRule="auto"/>
        <w:ind w:right="296" w:hanging="540"/>
      </w:pPr>
      <w:r>
        <w:rPr>
          <w:sz w:val="24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8F05ED" w:rsidRDefault="00677EF4">
      <w:pPr>
        <w:numPr>
          <w:ilvl w:val="0"/>
          <w:numId w:val="3"/>
        </w:numPr>
        <w:spacing w:after="39" w:line="216" w:lineRule="auto"/>
        <w:ind w:right="296" w:hanging="540"/>
      </w:pPr>
      <w:r>
        <w:rPr>
          <w:sz w:val="24"/>
        </w:rPr>
        <w:t>родной язык из числа языков народов Российской Федерации (в случае реализации права наизучение родного языка из числа языков народов Российской Федерации, в том числе русского языка как родного языка);</w:t>
      </w:r>
    </w:p>
    <w:p w:rsidR="008F05ED" w:rsidRDefault="00677EF4">
      <w:pPr>
        <w:numPr>
          <w:ilvl w:val="0"/>
          <w:numId w:val="3"/>
        </w:numPr>
        <w:spacing w:after="39" w:line="216" w:lineRule="auto"/>
        <w:ind w:right="296" w:hanging="540"/>
      </w:pPr>
      <w:r>
        <w:rPr>
          <w:sz w:val="24"/>
        </w:rPr>
        <w:t>факт ознакомления родителя(ей) (законного(ых) представ</w:t>
      </w:r>
      <w:r>
        <w:rPr>
          <w:sz w:val="24"/>
        </w:rPr>
        <w:t>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</w:t>
      </w:r>
      <w:r>
        <w:rPr>
          <w:sz w:val="24"/>
        </w:rPr>
        <w:t>ие образовательной деятельности, права и обязанности обучающихся;</w:t>
      </w:r>
    </w:p>
    <w:p w:rsidR="008F05ED" w:rsidRDefault="00677EF4">
      <w:pPr>
        <w:numPr>
          <w:ilvl w:val="0"/>
          <w:numId w:val="3"/>
        </w:numPr>
        <w:spacing w:after="39" w:line="216" w:lineRule="auto"/>
        <w:ind w:right="296" w:hanging="540"/>
      </w:pPr>
      <w:r>
        <w:rPr>
          <w:sz w:val="24"/>
        </w:rPr>
        <w:t>согласие родителя(ей) (законного(ых) представителя(ей) ребенка или поступающего на обработку персональных данных.</w:t>
      </w:r>
    </w:p>
    <w:p w:rsidR="008F05ED" w:rsidRDefault="00677EF4">
      <w:pPr>
        <w:pStyle w:val="Heading2"/>
        <w:spacing w:after="0" w:line="236" w:lineRule="auto"/>
        <w:ind w:left="83" w:firstLine="0"/>
        <w:jc w:val="center"/>
      </w:pPr>
      <w:r>
        <w:rPr>
          <w:b/>
          <w:sz w:val="58"/>
        </w:rPr>
        <w:t xml:space="preserve">Перечень документов, предоставляемых родителями (законными представителями) </w:t>
      </w:r>
    </w:p>
    <w:p w:rsidR="008F05ED" w:rsidRDefault="00677EF4">
      <w:pPr>
        <w:spacing w:after="352"/>
        <w:ind w:left="210"/>
        <w:jc w:val="center"/>
      </w:pPr>
      <w:r>
        <w:rPr>
          <w:b/>
          <w:sz w:val="44"/>
        </w:rPr>
        <w:t>(п.26 Порядка)</w:t>
      </w:r>
    </w:p>
    <w:p w:rsidR="008F05ED" w:rsidRDefault="00677EF4">
      <w:pPr>
        <w:numPr>
          <w:ilvl w:val="0"/>
          <w:numId w:val="4"/>
        </w:numPr>
        <w:spacing w:after="46" w:line="216" w:lineRule="auto"/>
        <w:ind w:left="735" w:hanging="540"/>
        <w:jc w:val="both"/>
      </w:pPr>
      <w:r>
        <w:rPr>
          <w:sz w:val="26"/>
        </w:rPr>
        <w:t>копию документа, удостоверяющего личность родителя (законного представителя) ребенка или поступающего;</w:t>
      </w:r>
    </w:p>
    <w:p w:rsidR="008F05ED" w:rsidRDefault="00677EF4">
      <w:pPr>
        <w:numPr>
          <w:ilvl w:val="0"/>
          <w:numId w:val="4"/>
        </w:numPr>
        <w:spacing w:after="46" w:line="216" w:lineRule="auto"/>
        <w:ind w:left="735" w:hanging="540"/>
        <w:jc w:val="both"/>
      </w:pPr>
      <w:r>
        <w:rPr>
          <w:sz w:val="26"/>
        </w:rPr>
        <w:t>копию свидетельства о рождении ребенка или документа, подтверждающего родство заявителя;</w:t>
      </w:r>
    </w:p>
    <w:p w:rsidR="008F05ED" w:rsidRDefault="00677EF4">
      <w:pPr>
        <w:numPr>
          <w:ilvl w:val="0"/>
          <w:numId w:val="4"/>
        </w:numPr>
        <w:spacing w:after="46" w:line="216" w:lineRule="auto"/>
        <w:ind w:left="735" w:hanging="540"/>
        <w:jc w:val="both"/>
      </w:pPr>
      <w:r>
        <w:rPr>
          <w:b/>
          <w:sz w:val="26"/>
        </w:rPr>
        <w:t>копию свидетельства о рождении полнородных и неп</w:t>
      </w:r>
      <w:r>
        <w:rPr>
          <w:b/>
          <w:sz w:val="26"/>
        </w:rPr>
        <w:t xml:space="preserve">олнородных брата и (или) сестры </w:t>
      </w:r>
      <w:r>
        <w:rPr>
          <w:sz w:val="26"/>
        </w:rPr>
        <w:t xml:space="preserve">(в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организацию, в которой обучаются его </w:t>
      </w:r>
      <w:r>
        <w:rPr>
          <w:sz w:val="26"/>
        </w:rPr>
        <w:t>полнородные и неполнородные брат и (или) сестра);</w:t>
      </w:r>
    </w:p>
    <w:p w:rsidR="008F05ED" w:rsidRDefault="00677EF4">
      <w:pPr>
        <w:numPr>
          <w:ilvl w:val="0"/>
          <w:numId w:val="4"/>
        </w:numPr>
        <w:spacing w:after="46" w:line="216" w:lineRule="auto"/>
        <w:ind w:left="735" w:hanging="540"/>
        <w:jc w:val="both"/>
      </w:pPr>
      <w:r>
        <w:rPr>
          <w:sz w:val="26"/>
        </w:rPr>
        <w:t>копию документа, подтверждающего установление опеки или попечительства (при необходимости);</w:t>
      </w:r>
    </w:p>
    <w:p w:rsidR="008F05ED" w:rsidRDefault="00677EF4">
      <w:pPr>
        <w:numPr>
          <w:ilvl w:val="0"/>
          <w:numId w:val="4"/>
        </w:numPr>
        <w:spacing w:after="46" w:line="216" w:lineRule="auto"/>
        <w:ind w:left="735" w:hanging="540"/>
        <w:jc w:val="both"/>
      </w:pPr>
      <w:r>
        <w:rPr>
          <w:sz w:val="26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</w:t>
      </w:r>
      <w:r>
        <w:rPr>
          <w:sz w:val="26"/>
        </w:rPr>
        <w:t>го, проживающего на закрепленной территории);</w:t>
      </w:r>
    </w:p>
    <w:p w:rsidR="008F05ED" w:rsidRDefault="00677EF4">
      <w:pPr>
        <w:numPr>
          <w:ilvl w:val="0"/>
          <w:numId w:val="4"/>
        </w:numPr>
        <w:spacing w:after="46" w:line="216" w:lineRule="auto"/>
        <w:ind w:left="735" w:hanging="540"/>
        <w:jc w:val="both"/>
      </w:pPr>
      <w:r>
        <w:rPr>
          <w:sz w:val="26"/>
        </w:rPr>
        <w:t>копии документов, подтверждающих право внеочередного,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</w:t>
      </w:r>
      <w:r>
        <w:rPr>
          <w:sz w:val="26"/>
        </w:rPr>
        <w:t>го общего и среднего общего образования, интегрированным с дополнительными общеразвивающими программами, имеющими целью подготовку несовершеннолетних граждан к военной или иной государственной службе, в том числе к государственной службе российского казаче</w:t>
      </w:r>
      <w:r>
        <w:rPr>
          <w:sz w:val="26"/>
        </w:rPr>
        <w:t>ства;</w:t>
      </w:r>
    </w:p>
    <w:p w:rsidR="008F05ED" w:rsidRDefault="00677EF4">
      <w:pPr>
        <w:numPr>
          <w:ilvl w:val="0"/>
          <w:numId w:val="4"/>
        </w:numPr>
        <w:spacing w:after="46" w:line="216" w:lineRule="auto"/>
        <w:ind w:left="735" w:hanging="540"/>
        <w:jc w:val="both"/>
      </w:pPr>
      <w:r>
        <w:rPr>
          <w:sz w:val="26"/>
        </w:rPr>
        <w:t>копию заключения психолого-медико-педагогической комиссии (при наличии).</w:t>
      </w:r>
    </w:p>
    <w:p w:rsidR="008F05ED" w:rsidRDefault="00677EF4">
      <w:pPr>
        <w:numPr>
          <w:ilvl w:val="0"/>
          <w:numId w:val="4"/>
        </w:numPr>
        <w:spacing w:after="46" w:line="216" w:lineRule="auto"/>
        <w:ind w:left="735" w:hanging="540"/>
        <w:jc w:val="both"/>
      </w:pPr>
      <w:r>
        <w:rPr>
          <w:sz w:val="26"/>
        </w:rPr>
        <w:t>Родители (законные представители) ребенка, являющегося иностранными гражданами или лицами без гражданства, дополнительно предъявляют документ, подтверждающий родство заявителя (</w:t>
      </w:r>
      <w:r>
        <w:rPr>
          <w:sz w:val="26"/>
        </w:rPr>
        <w:t>или законность представления прав ребенка), и документ, подтверждающий право заявителя на пребывание в Российской Федерации</w:t>
      </w:r>
    </w:p>
    <w:p w:rsidR="008F05ED" w:rsidRDefault="00677EF4">
      <w:pPr>
        <w:numPr>
          <w:ilvl w:val="0"/>
          <w:numId w:val="4"/>
        </w:numPr>
        <w:spacing w:after="46" w:line="216" w:lineRule="auto"/>
        <w:ind w:left="735" w:hanging="540"/>
        <w:jc w:val="both"/>
      </w:pPr>
      <w:r>
        <w:rPr>
          <w:sz w:val="26"/>
        </w:rPr>
        <w:t>Разрешение учредителя образовательной организации на обучение ребенка в более раннем или более позднем возрасте</w:t>
      </w:r>
    </w:p>
    <w:sectPr w:rsidR="008F05ED">
      <w:headerReference w:type="even" r:id="rId32"/>
      <w:headerReference w:type="default" r:id="rId33"/>
      <w:headerReference w:type="first" r:id="rId34"/>
      <w:pgSz w:w="14400" w:h="10800" w:orient="landscape"/>
      <w:pgMar w:top="194" w:right="540" w:bottom="199" w:left="33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77EF4">
      <w:pPr>
        <w:spacing w:after="0" w:line="240" w:lineRule="auto"/>
      </w:pPr>
      <w:r>
        <w:separator/>
      </w:r>
    </w:p>
  </w:endnote>
  <w:endnote w:type="continuationSeparator" w:id="0">
    <w:p w:rsidR="00000000" w:rsidRDefault="00677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677EF4">
      <w:pPr>
        <w:spacing w:after="0" w:line="240" w:lineRule="auto"/>
      </w:pPr>
      <w:r>
        <w:separator/>
      </w:r>
    </w:p>
  </w:footnote>
  <w:footnote w:type="continuationSeparator" w:id="0">
    <w:p w:rsidR="00000000" w:rsidRDefault="00677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05ED" w:rsidRDefault="00677EF4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9552" name="Group 95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9553" name="Picture 955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552" style="width:720pt;height:540pt;position:absolute;z-index:-2147483648;mso-position-horizontal-relative:page;mso-position-horizontal:absolute;margin-left:0pt;mso-position-vertical-relative:page;margin-top:0pt;" coordsize="91440,68579">
              <v:shape id="Picture 9553" style="position:absolute;width:91440;height:68580;left:0;top:0;" filled="f">
                <v:imagedata r:id="rId6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05ED" w:rsidRDefault="00677EF4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9549" name="Group 95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9550" name="Picture 955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549" style="width:720pt;height:540pt;position:absolute;z-index:-2147483648;mso-position-horizontal-relative:page;mso-position-horizontal:absolute;margin-left:0pt;mso-position-vertical-relative:page;margin-top:0pt;" coordsize="91440,68579">
              <v:shape id="Picture 9550" style="position:absolute;width:91440;height:68580;left:0;top:0;" filled="f">
                <v:imagedata r:id="rId6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05ED" w:rsidRDefault="00677EF4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9546" name="Group 95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9547" name="Picture 95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546" style="width:720pt;height:540pt;position:absolute;z-index:-2147483648;mso-position-horizontal-relative:page;mso-position-horizontal:absolute;margin-left:0pt;mso-position-vertical-relative:page;margin-top:0pt;" coordsize="91440,68579">
              <v:shape id="Picture 9547" style="position:absolute;width:91440;height:68580;left:0;top:0;" filled="f">
                <v:imagedata r:id="rId6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56165"/>
    <w:multiLevelType w:val="hybridMultilevel"/>
    <w:tmpl w:val="7ACA1D56"/>
    <w:lvl w:ilvl="0" w:tplc="CB4462BA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DFE032A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B68FBF0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9028808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9A0978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FB421C0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5AA40F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2EEE7E8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B547CAC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3E205E9"/>
    <w:multiLevelType w:val="hybridMultilevel"/>
    <w:tmpl w:val="D5A47FF4"/>
    <w:lvl w:ilvl="0" w:tplc="5296ABC4">
      <w:start w:val="1"/>
      <w:numFmt w:val="bullet"/>
      <w:lvlText w:val="•"/>
      <w:lvlJc w:val="left"/>
      <w:pPr>
        <w:ind w:left="10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0C7E8DE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DF6016E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FD067FD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0D12C05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3C7E223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22A45D0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2D047B3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C93CB4D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F8B59F7"/>
    <w:multiLevelType w:val="hybridMultilevel"/>
    <w:tmpl w:val="2104F6DE"/>
    <w:lvl w:ilvl="0" w:tplc="50EA9D9C">
      <w:start w:val="1"/>
      <w:numFmt w:val="bullet"/>
      <w:lvlText w:val="•"/>
      <w:lvlJc w:val="left"/>
      <w:pPr>
        <w:ind w:left="10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92A24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E8D66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2895E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5E606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44597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98A6E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1CE07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CE56D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B0F08D7"/>
    <w:multiLevelType w:val="hybridMultilevel"/>
    <w:tmpl w:val="8AF2DE3C"/>
    <w:lvl w:ilvl="0" w:tplc="3B4A0984">
      <w:start w:val="1"/>
      <w:numFmt w:val="bullet"/>
      <w:lvlText w:val="•"/>
      <w:lvlJc w:val="left"/>
      <w:pPr>
        <w:ind w:left="7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8522F3B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72A8F72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A9DE431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2AC2D79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DF10144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3DCAC10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E08CD71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2178799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C791EA4"/>
    <w:multiLevelType w:val="hybridMultilevel"/>
    <w:tmpl w:val="59C8AC9E"/>
    <w:lvl w:ilvl="0" w:tplc="C23605FE">
      <w:start w:val="1"/>
      <w:numFmt w:val="bullet"/>
      <w:lvlText w:val="•"/>
      <w:lvlJc w:val="left"/>
      <w:pPr>
        <w:ind w:left="7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1C429D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6D6EC7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D5C410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9562DB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64A5B0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C72ADF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D82E7B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B566D5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5ED"/>
    <w:rsid w:val="00677EF4"/>
    <w:rsid w:val="008F0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AFCC8E22-3FAD-4359-A8E3-3D832B7CB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1" w:line="247" w:lineRule="auto"/>
      <w:ind w:left="1544" w:right="1179" w:hanging="10"/>
      <w:jc w:val="center"/>
      <w:outlineLvl w:val="0"/>
    </w:pPr>
    <w:rPr>
      <w:rFonts w:ascii="Calibri" w:eastAsia="Calibri" w:hAnsi="Calibri" w:cs="Calibri"/>
      <w:b/>
      <w:color w:val="000000"/>
      <w:sz w:val="6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42" w:line="242" w:lineRule="auto"/>
      <w:ind w:left="550" w:hanging="550"/>
      <w:jc w:val="both"/>
      <w:outlineLvl w:val="1"/>
    </w:pPr>
    <w:rPr>
      <w:rFonts w:ascii="Calibri" w:eastAsia="Calibri" w:hAnsi="Calibri" w:cs="Calibri"/>
      <w:color w:val="000000"/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52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6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43edu.ru/upload/iblock/165/prikaz107.zip" TargetMode="External"/><Relationship Id="rId18" Type="http://schemas.openxmlformats.org/officeDocument/2006/relationships/hyperlink" Target="http://43edu.ru/upload/iblock/165/prikaz107.zip" TargetMode="External"/><Relationship Id="rId26" Type="http://schemas.openxmlformats.org/officeDocument/2006/relationships/hyperlink" Target="http://43edu.ru/upload/iblock/165/prikaz107.zi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43edu.ru/upload/iblock/165/prikaz107.zip" TargetMode="External"/><Relationship Id="rId34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hyperlink" Target="http://43edu.ru/upload/iblock/165/prikaz107.zip" TargetMode="External"/><Relationship Id="rId17" Type="http://schemas.openxmlformats.org/officeDocument/2006/relationships/hyperlink" Target="http://43edu.ru/upload/iblock/165/prikaz107.zip" TargetMode="External"/><Relationship Id="rId25" Type="http://schemas.openxmlformats.org/officeDocument/2006/relationships/hyperlink" Target="http://43edu.ru/upload/iblock/165/prikaz107.zip" TargetMode="External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://43edu.ru/upload/iblock/165/prikaz107.zip" TargetMode="External"/><Relationship Id="rId20" Type="http://schemas.openxmlformats.org/officeDocument/2006/relationships/hyperlink" Target="http://43edu.ru/upload/iblock/165/prikaz107.zip" TargetMode="External"/><Relationship Id="rId29" Type="http://schemas.openxmlformats.org/officeDocument/2006/relationships/hyperlink" Target="http://43edu.ru/upload/iblock/165/prikaz107.zi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43edu.ru/upload/iblock/165/prikaz107.zip" TargetMode="External"/><Relationship Id="rId24" Type="http://schemas.openxmlformats.org/officeDocument/2006/relationships/hyperlink" Target="http://43edu.ru/upload/iblock/165/prikaz107.zip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43edu.ru/upload/iblock/165/prikaz107.zip" TargetMode="External"/><Relationship Id="rId23" Type="http://schemas.openxmlformats.org/officeDocument/2006/relationships/hyperlink" Target="http://43edu.ru/upload/iblock/165/prikaz107.zip" TargetMode="External"/><Relationship Id="rId28" Type="http://schemas.openxmlformats.org/officeDocument/2006/relationships/hyperlink" Target="http://43edu.ru/upload/iblock/165/prikaz107.zip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43edu.ru/upload/iblock/165/prikaz107.zip" TargetMode="External"/><Relationship Id="rId19" Type="http://schemas.openxmlformats.org/officeDocument/2006/relationships/hyperlink" Target="http://43edu.ru/upload/iblock/165/prikaz107.zip" TargetMode="External"/><Relationship Id="rId31" Type="http://schemas.openxmlformats.org/officeDocument/2006/relationships/hyperlink" Target="http://43edu.ru/upload/iblock/165/prikaz107.zi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43edu.ru/upload/iblock/165/prikaz107.zip" TargetMode="External"/><Relationship Id="rId14" Type="http://schemas.openxmlformats.org/officeDocument/2006/relationships/hyperlink" Target="http://43edu.ru/upload/iblock/165/prikaz107.zip" TargetMode="External"/><Relationship Id="rId22" Type="http://schemas.openxmlformats.org/officeDocument/2006/relationships/hyperlink" Target="http://43edu.ru/upload/iblock/165/prikaz107.zip" TargetMode="External"/><Relationship Id="rId27" Type="http://schemas.openxmlformats.org/officeDocument/2006/relationships/hyperlink" Target="http://43edu.ru/upload/iblock/165/prikaz107.zip" TargetMode="External"/><Relationship Id="rId30" Type="http://schemas.openxmlformats.org/officeDocument/2006/relationships/hyperlink" Target="http://43edu.ru/upload/iblock/165/prikaz107.zip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Relationship Id="rId6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Relationship Id="rId6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Relationship Id="rId6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1740</Words>
  <Characters>9923</Characters>
  <Application>Microsoft Office Word</Application>
  <DocSecurity>4</DocSecurity>
  <Lines>82</Lines>
  <Paragraphs>23</Paragraphs>
  <ScaleCrop>false</ScaleCrop>
  <Company/>
  <LinksUpToDate>false</LinksUpToDate>
  <CharactersWithSpaces>11640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Ольга</dc:creator>
  <cp:keywords/>
  <cp:lastModifiedBy>word</cp:lastModifiedBy>
  <cp:revision>2</cp:revision>
  <dcterms:created xsi:type="dcterms:W3CDTF">2022-09-22T12:36:00Z</dcterms:created>
  <dcterms:modified xsi:type="dcterms:W3CDTF">2022-09-22T12:36:00Z</dcterms:modified>
</cp:coreProperties>
</file>